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65DDC" w14:textId="77777777" w:rsidR="00623B31" w:rsidRPr="00623B31" w:rsidRDefault="00623B31" w:rsidP="00623B31">
      <w:pPr>
        <w:pStyle w:val="2"/>
        <w:spacing w:line="504" w:lineRule="atLeast"/>
        <w:textAlignment w:val="baseline"/>
        <w:rPr>
          <w:rFonts w:ascii="Times New Roman" w:hAnsi="Times New Roman" w:cs="Times New Roman"/>
          <w:b/>
          <w:bCs/>
          <w:caps/>
          <w:color w:val="000000"/>
        </w:rPr>
      </w:pPr>
      <w:r w:rsidRPr="00623B31">
        <w:rPr>
          <w:rFonts w:ascii="Times New Roman" w:hAnsi="Times New Roman" w:cs="Times New Roman"/>
          <w:b/>
          <w:bCs/>
          <w:caps/>
          <w:color w:val="000000"/>
        </w:rPr>
        <w:t>ПРОГРАММА ВИДЕО-КОНФЕРЕНЦ-СВЯЗИ СТОЛИЧНОГО ПРОИЗВОДИТЕЛЯ ЗАМЕНИТ ИМПОРТНЫЕ АНАЛОГИ</w:t>
      </w:r>
    </w:p>
    <w:p w14:paraId="1AA0A236" w14:textId="77777777" w:rsidR="00623B31" w:rsidRPr="00623B31" w:rsidRDefault="00623B31" w:rsidP="0002000F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14:paraId="393FD696" w14:textId="63E1D9C7" w:rsidR="006A55DB" w:rsidRPr="00623B31" w:rsidRDefault="00623B31" w:rsidP="0002000F">
      <w:pPr>
        <w:rPr>
          <w:rFonts w:ascii="Times New Roman" w:hAnsi="Times New Roman" w:cs="Times New Roman"/>
          <w:sz w:val="28"/>
          <w:szCs w:val="28"/>
        </w:rPr>
      </w:pPr>
      <w:r w:rsidRPr="00623B3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Программный сервер и видеотерминал для видео-конференц-связи, разработанные резидентом особой экономической зоны «Технополис Москва», включены в единый Реестр российского ПО. Об этом сообщил руководитель Департамента инвестиционной и промышленной политики Москвы, входящего в Комплекс экономической политики и имущественно-земельных отношений столицы, </w:t>
      </w:r>
      <w:r w:rsidRPr="00623B31"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Владислав Овчинский</w:t>
      </w:r>
      <w:r w:rsidRPr="00623B3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623B31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23B31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23B3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«Цифровизация является одним из абсолютных приоритетов развития страны, и сегодня ее темпы заметно ускорились. Сложившаяся геополитическая обстановка требует от нас большей локализации, в том числе технологий. Столичные компании уверенно идут по пути реализации полного цикла отечественного производства цифровых продуктов – от этапа создания и пилотирования технологии до полномасштабного внедрения конечного цифрового продукта. Так, сервер и видеотерминал защищенной видео-конференц-связи производства научно-технического центра «</w:t>
      </w:r>
      <w:proofErr w:type="spellStart"/>
      <w:r w:rsidRPr="00623B3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ХайТэк</w:t>
      </w:r>
      <w:proofErr w:type="spellEnd"/>
      <w:r w:rsidRPr="00623B3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 были включены в единый Реестр российского ПО. Инвестиции компании – резидента ОЭЗ «Технополис Москва» в создание систем видео-конференц-связи составили свыше 40 миллионов рублей», – рассказал Владислав Овчинский.</w:t>
      </w:r>
      <w:r w:rsidRPr="00623B31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23B31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23B3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 его словам, единый Реестр российского программного обеспечения играет ключевую роль в поддержке российских разработчиков ПО и расширении использования информационных систем в органах государственной власти. Внесенные в систему учета информационные продукты соответствуют стандартам Министерства цифрового развития, связи и массовых коммуникаций Российской Федерации и рекомендованы к использованию.</w:t>
      </w:r>
      <w:r w:rsidRPr="00623B31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23B31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23B3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Научно-технический центр (НТЦ) «</w:t>
      </w:r>
      <w:proofErr w:type="spellStart"/>
      <w:r w:rsidRPr="00623B3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ХайТэк</w:t>
      </w:r>
      <w:proofErr w:type="spellEnd"/>
      <w:r w:rsidRPr="00623B3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 является резидентом ОЭЗ «Технополис Москва» с 2021 года. Его разработки касаются сервисной и технической поддержки телекоммуникационной инфраструктуры. Среди новых продуктов – программный сервер IVA AVES, который обеспечивает видео-конференц-связь между географически удаленными друг от друга пользователями. Российская разработка может заменить популярные зарубежные аналоги: Skype, Cisco, Webex, Zoom и пр. Видеотерминал IVA LARGO поставляется как в виде аппаратно-программного комплекса, так и в виде отдельного ПО. Он внедряется в ИТ-инфраструктуру организации и обеспечивает стабильность и непрерывность видеосвязи.</w:t>
      </w:r>
      <w:r w:rsidRPr="00623B31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23B31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23B3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«Разработки компании призваны заменить зарубежные платформы и терминалы для видео-конференц-связи. Это необходимо для обеспечения технологического </w:t>
      </w:r>
      <w:r w:rsidRPr="00623B3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суверенитета критической информационной инфраструктуры, а также соблюдения базовых принципов национальной безопасности», – отметил генеральный директор ОЭЗ «Технополис «Москва» </w:t>
      </w:r>
      <w:r w:rsidRPr="00623B31"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Геннадий Дегтев</w:t>
      </w:r>
      <w:r w:rsidRPr="00623B3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623B31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23B31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23B3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 продукцию компании, как полностью российскую, распространяются налоговые льготы, озвученные президентом РФ Владимиром Путиным в Послании Федеральному Собранию 21 февраля 2023 года. Как было заявлено президентом, при закупке отечественного ПО на каждый вложенный рубль приходится налоговый вычет в 1,5 рубля.</w:t>
      </w:r>
      <w:r w:rsidRPr="00623B31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23B31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23B3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«На базе НТЦ «</w:t>
      </w:r>
      <w:proofErr w:type="spellStart"/>
      <w:r w:rsidRPr="00623B3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ХайТэк</w:t>
      </w:r>
      <w:proofErr w:type="spellEnd"/>
      <w:r w:rsidRPr="00623B3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 ведутся прикладные исследования, разработка ряда продуктовых направлений в сферах унифицированных коммуникаций, в том числе специализированные версии продуктов для силовых ведомств, и искусственного интеллекта. Новые продукты, зарегистрированные в Реестре российского ПО, теперь допущены к госзакупкам», – резюмирует исполнительный директор компании </w:t>
      </w:r>
      <w:r w:rsidRPr="00623B31"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Николай Демченко.</w:t>
      </w:r>
      <w:r w:rsidRPr="00623B31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23B31">
        <w:rPr>
          <w:rFonts w:ascii="Times New Roman" w:hAnsi="Times New Roman" w:cs="Times New Roman"/>
          <w:color w:val="000000"/>
          <w:sz w:val="27"/>
          <w:szCs w:val="27"/>
        </w:rPr>
        <w:br/>
      </w:r>
    </w:p>
    <w:sectPr w:rsidR="006A55DB" w:rsidRPr="00623B31" w:rsidSect="00E14AC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C185D" w14:textId="77777777" w:rsidR="002F6F32" w:rsidRDefault="002F6F32" w:rsidP="005D0A98">
      <w:pPr>
        <w:spacing w:after="0" w:line="240" w:lineRule="auto"/>
      </w:pPr>
      <w:r>
        <w:separator/>
      </w:r>
    </w:p>
  </w:endnote>
  <w:endnote w:type="continuationSeparator" w:id="0">
    <w:p w14:paraId="32A63284" w14:textId="77777777" w:rsidR="002F6F32" w:rsidRDefault="002F6F32" w:rsidP="005D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764FD" w14:textId="77777777" w:rsidR="002F6F32" w:rsidRDefault="002F6F32" w:rsidP="005D0A98">
      <w:pPr>
        <w:spacing w:after="0" w:line="240" w:lineRule="auto"/>
      </w:pPr>
      <w:r>
        <w:separator/>
      </w:r>
    </w:p>
  </w:footnote>
  <w:footnote w:type="continuationSeparator" w:id="0">
    <w:p w14:paraId="4747D769" w14:textId="77777777" w:rsidR="002F6F32" w:rsidRDefault="002F6F32" w:rsidP="005D0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91074"/>
    <w:multiLevelType w:val="hybridMultilevel"/>
    <w:tmpl w:val="E39C9046"/>
    <w:lvl w:ilvl="0" w:tplc="CC5EB69A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60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16"/>
    <w:rsid w:val="00006794"/>
    <w:rsid w:val="000109DE"/>
    <w:rsid w:val="0002000F"/>
    <w:rsid w:val="0005256A"/>
    <w:rsid w:val="00056F59"/>
    <w:rsid w:val="0006213E"/>
    <w:rsid w:val="0006673F"/>
    <w:rsid w:val="0007645E"/>
    <w:rsid w:val="00084A40"/>
    <w:rsid w:val="00087680"/>
    <w:rsid w:val="0009186D"/>
    <w:rsid w:val="000A5386"/>
    <w:rsid w:val="000A7FCA"/>
    <w:rsid w:val="000B570B"/>
    <w:rsid w:val="000C75C7"/>
    <w:rsid w:val="000F2E9B"/>
    <w:rsid w:val="000F37D9"/>
    <w:rsid w:val="000F5F7D"/>
    <w:rsid w:val="000F68AD"/>
    <w:rsid w:val="00115956"/>
    <w:rsid w:val="00120667"/>
    <w:rsid w:val="001235DC"/>
    <w:rsid w:val="00125247"/>
    <w:rsid w:val="00131DE2"/>
    <w:rsid w:val="0013319A"/>
    <w:rsid w:val="001350D9"/>
    <w:rsid w:val="0013654E"/>
    <w:rsid w:val="001616D2"/>
    <w:rsid w:val="00163490"/>
    <w:rsid w:val="00193855"/>
    <w:rsid w:val="001A280D"/>
    <w:rsid w:val="001C2CD2"/>
    <w:rsid w:val="001D6665"/>
    <w:rsid w:val="001E7EFF"/>
    <w:rsid w:val="00202F58"/>
    <w:rsid w:val="00203FC6"/>
    <w:rsid w:val="002052E7"/>
    <w:rsid w:val="00212FDD"/>
    <w:rsid w:val="0021338A"/>
    <w:rsid w:val="00222E08"/>
    <w:rsid w:val="002272E0"/>
    <w:rsid w:val="00233DF0"/>
    <w:rsid w:val="002378E9"/>
    <w:rsid w:val="00243A25"/>
    <w:rsid w:val="00244C1F"/>
    <w:rsid w:val="00244EE9"/>
    <w:rsid w:val="00250A3E"/>
    <w:rsid w:val="00251118"/>
    <w:rsid w:val="00255269"/>
    <w:rsid w:val="00267AA2"/>
    <w:rsid w:val="00280F5B"/>
    <w:rsid w:val="002941F0"/>
    <w:rsid w:val="002A05A0"/>
    <w:rsid w:val="002B4332"/>
    <w:rsid w:val="002C2671"/>
    <w:rsid w:val="002E4AD2"/>
    <w:rsid w:val="002F5382"/>
    <w:rsid w:val="002F5B94"/>
    <w:rsid w:val="002F6F32"/>
    <w:rsid w:val="003000D6"/>
    <w:rsid w:val="00320811"/>
    <w:rsid w:val="003318E2"/>
    <w:rsid w:val="00343B1F"/>
    <w:rsid w:val="0034609D"/>
    <w:rsid w:val="003466EA"/>
    <w:rsid w:val="00350CFE"/>
    <w:rsid w:val="0035203F"/>
    <w:rsid w:val="00360DE8"/>
    <w:rsid w:val="00364787"/>
    <w:rsid w:val="003871C4"/>
    <w:rsid w:val="00394151"/>
    <w:rsid w:val="00394787"/>
    <w:rsid w:val="00395EC4"/>
    <w:rsid w:val="00396A8D"/>
    <w:rsid w:val="003A4656"/>
    <w:rsid w:val="003A5B3E"/>
    <w:rsid w:val="003B5E40"/>
    <w:rsid w:val="003C3081"/>
    <w:rsid w:val="003C5D70"/>
    <w:rsid w:val="003D0F44"/>
    <w:rsid w:val="003D6F6C"/>
    <w:rsid w:val="003F6C79"/>
    <w:rsid w:val="004015B8"/>
    <w:rsid w:val="00413952"/>
    <w:rsid w:val="00415C52"/>
    <w:rsid w:val="00420965"/>
    <w:rsid w:val="00420D0F"/>
    <w:rsid w:val="00443FF6"/>
    <w:rsid w:val="004523D4"/>
    <w:rsid w:val="00461F63"/>
    <w:rsid w:val="00462975"/>
    <w:rsid w:val="00473B2F"/>
    <w:rsid w:val="00477342"/>
    <w:rsid w:val="004833F4"/>
    <w:rsid w:val="00491565"/>
    <w:rsid w:val="00494EFD"/>
    <w:rsid w:val="004B7298"/>
    <w:rsid w:val="004D100C"/>
    <w:rsid w:val="004E1B16"/>
    <w:rsid w:val="004F048B"/>
    <w:rsid w:val="004F531A"/>
    <w:rsid w:val="005169C3"/>
    <w:rsid w:val="00520343"/>
    <w:rsid w:val="00547CFF"/>
    <w:rsid w:val="0055023A"/>
    <w:rsid w:val="0055216D"/>
    <w:rsid w:val="00557543"/>
    <w:rsid w:val="005603E7"/>
    <w:rsid w:val="00564FA0"/>
    <w:rsid w:val="005670E1"/>
    <w:rsid w:val="005750B8"/>
    <w:rsid w:val="00586954"/>
    <w:rsid w:val="0059359B"/>
    <w:rsid w:val="0059741E"/>
    <w:rsid w:val="00597E27"/>
    <w:rsid w:val="005A09CC"/>
    <w:rsid w:val="005B2919"/>
    <w:rsid w:val="005C4264"/>
    <w:rsid w:val="005C71F1"/>
    <w:rsid w:val="005D0A98"/>
    <w:rsid w:val="005E3163"/>
    <w:rsid w:val="005E640E"/>
    <w:rsid w:val="00606556"/>
    <w:rsid w:val="0061362C"/>
    <w:rsid w:val="00617087"/>
    <w:rsid w:val="00623B31"/>
    <w:rsid w:val="00646A60"/>
    <w:rsid w:val="00682B9F"/>
    <w:rsid w:val="00694234"/>
    <w:rsid w:val="006A55DB"/>
    <w:rsid w:val="006C5763"/>
    <w:rsid w:val="006D1234"/>
    <w:rsid w:val="006D4D37"/>
    <w:rsid w:val="006E23F6"/>
    <w:rsid w:val="006E762B"/>
    <w:rsid w:val="006F020B"/>
    <w:rsid w:val="006F3F8B"/>
    <w:rsid w:val="006F49D1"/>
    <w:rsid w:val="00704D57"/>
    <w:rsid w:val="00706B3C"/>
    <w:rsid w:val="00712B5E"/>
    <w:rsid w:val="0071676F"/>
    <w:rsid w:val="0072067C"/>
    <w:rsid w:val="007258E3"/>
    <w:rsid w:val="00754E30"/>
    <w:rsid w:val="00761459"/>
    <w:rsid w:val="00773554"/>
    <w:rsid w:val="007949CE"/>
    <w:rsid w:val="00794D19"/>
    <w:rsid w:val="007A6448"/>
    <w:rsid w:val="007D2D22"/>
    <w:rsid w:val="007E209D"/>
    <w:rsid w:val="007E7221"/>
    <w:rsid w:val="007F7D85"/>
    <w:rsid w:val="008029C3"/>
    <w:rsid w:val="00802BDE"/>
    <w:rsid w:val="008262A8"/>
    <w:rsid w:val="00842A55"/>
    <w:rsid w:val="00855AD2"/>
    <w:rsid w:val="008771D3"/>
    <w:rsid w:val="0088304C"/>
    <w:rsid w:val="00885BDD"/>
    <w:rsid w:val="008863A5"/>
    <w:rsid w:val="00894633"/>
    <w:rsid w:val="008A5149"/>
    <w:rsid w:val="008A59CB"/>
    <w:rsid w:val="008C29A4"/>
    <w:rsid w:val="008C3873"/>
    <w:rsid w:val="008C4953"/>
    <w:rsid w:val="008D0962"/>
    <w:rsid w:val="008D4C80"/>
    <w:rsid w:val="008D53E0"/>
    <w:rsid w:val="008E4C53"/>
    <w:rsid w:val="008E60CA"/>
    <w:rsid w:val="008E6507"/>
    <w:rsid w:val="008F3139"/>
    <w:rsid w:val="008F524D"/>
    <w:rsid w:val="008F7BAC"/>
    <w:rsid w:val="0090010C"/>
    <w:rsid w:val="0091013B"/>
    <w:rsid w:val="00915A77"/>
    <w:rsid w:val="00920EF5"/>
    <w:rsid w:val="00940F0A"/>
    <w:rsid w:val="00943645"/>
    <w:rsid w:val="0096420A"/>
    <w:rsid w:val="00967F51"/>
    <w:rsid w:val="00970955"/>
    <w:rsid w:val="009715B9"/>
    <w:rsid w:val="009729E6"/>
    <w:rsid w:val="0098505D"/>
    <w:rsid w:val="00990100"/>
    <w:rsid w:val="00991801"/>
    <w:rsid w:val="00994488"/>
    <w:rsid w:val="009A54A0"/>
    <w:rsid w:val="009A7863"/>
    <w:rsid w:val="009C1EFB"/>
    <w:rsid w:val="009C2830"/>
    <w:rsid w:val="009E6179"/>
    <w:rsid w:val="009F185E"/>
    <w:rsid w:val="009F6312"/>
    <w:rsid w:val="009F6737"/>
    <w:rsid w:val="009F6CD8"/>
    <w:rsid w:val="00A272B6"/>
    <w:rsid w:val="00A438C0"/>
    <w:rsid w:val="00A655BD"/>
    <w:rsid w:val="00A70986"/>
    <w:rsid w:val="00A749DD"/>
    <w:rsid w:val="00A848F7"/>
    <w:rsid w:val="00A909BF"/>
    <w:rsid w:val="00A91602"/>
    <w:rsid w:val="00AA638D"/>
    <w:rsid w:val="00AE17C1"/>
    <w:rsid w:val="00AE33BD"/>
    <w:rsid w:val="00AF4056"/>
    <w:rsid w:val="00AF6D03"/>
    <w:rsid w:val="00AF7629"/>
    <w:rsid w:val="00B106E1"/>
    <w:rsid w:val="00B12E38"/>
    <w:rsid w:val="00B216FF"/>
    <w:rsid w:val="00B225DC"/>
    <w:rsid w:val="00B33ACF"/>
    <w:rsid w:val="00B47928"/>
    <w:rsid w:val="00B507BF"/>
    <w:rsid w:val="00B577A3"/>
    <w:rsid w:val="00B619AA"/>
    <w:rsid w:val="00B6359D"/>
    <w:rsid w:val="00B63A2C"/>
    <w:rsid w:val="00B655C2"/>
    <w:rsid w:val="00B71195"/>
    <w:rsid w:val="00B82347"/>
    <w:rsid w:val="00B9231F"/>
    <w:rsid w:val="00BA2ADD"/>
    <w:rsid w:val="00BA65EF"/>
    <w:rsid w:val="00BB0987"/>
    <w:rsid w:val="00BB5445"/>
    <w:rsid w:val="00BC61E8"/>
    <w:rsid w:val="00BD034E"/>
    <w:rsid w:val="00BD2319"/>
    <w:rsid w:val="00BD2D01"/>
    <w:rsid w:val="00BF7085"/>
    <w:rsid w:val="00BF73E9"/>
    <w:rsid w:val="00C00558"/>
    <w:rsid w:val="00C03B69"/>
    <w:rsid w:val="00C16D21"/>
    <w:rsid w:val="00C30747"/>
    <w:rsid w:val="00C32260"/>
    <w:rsid w:val="00C32558"/>
    <w:rsid w:val="00C37FA3"/>
    <w:rsid w:val="00C40305"/>
    <w:rsid w:val="00C409A6"/>
    <w:rsid w:val="00C43B4F"/>
    <w:rsid w:val="00C4741D"/>
    <w:rsid w:val="00C47C9F"/>
    <w:rsid w:val="00C567F0"/>
    <w:rsid w:val="00C57404"/>
    <w:rsid w:val="00C653A2"/>
    <w:rsid w:val="00C77558"/>
    <w:rsid w:val="00C87AC9"/>
    <w:rsid w:val="00C95244"/>
    <w:rsid w:val="00C9698B"/>
    <w:rsid w:val="00C97206"/>
    <w:rsid w:val="00C975D2"/>
    <w:rsid w:val="00CA708D"/>
    <w:rsid w:val="00CB08DF"/>
    <w:rsid w:val="00CC246D"/>
    <w:rsid w:val="00CD7FE6"/>
    <w:rsid w:val="00CF2C54"/>
    <w:rsid w:val="00CF2E22"/>
    <w:rsid w:val="00CF55D4"/>
    <w:rsid w:val="00CF684C"/>
    <w:rsid w:val="00CF7920"/>
    <w:rsid w:val="00D00304"/>
    <w:rsid w:val="00D12B5A"/>
    <w:rsid w:val="00D165CF"/>
    <w:rsid w:val="00D21350"/>
    <w:rsid w:val="00D2630E"/>
    <w:rsid w:val="00D466AA"/>
    <w:rsid w:val="00D547AC"/>
    <w:rsid w:val="00D623F6"/>
    <w:rsid w:val="00D73E40"/>
    <w:rsid w:val="00D77099"/>
    <w:rsid w:val="00D97A7E"/>
    <w:rsid w:val="00DA0E3B"/>
    <w:rsid w:val="00DA33EF"/>
    <w:rsid w:val="00DB3498"/>
    <w:rsid w:val="00DB7441"/>
    <w:rsid w:val="00DC077C"/>
    <w:rsid w:val="00E14AC4"/>
    <w:rsid w:val="00E23A60"/>
    <w:rsid w:val="00E42429"/>
    <w:rsid w:val="00E43E50"/>
    <w:rsid w:val="00E5416C"/>
    <w:rsid w:val="00E5558F"/>
    <w:rsid w:val="00E6155B"/>
    <w:rsid w:val="00E61EB9"/>
    <w:rsid w:val="00E64EC3"/>
    <w:rsid w:val="00E6610B"/>
    <w:rsid w:val="00E820E4"/>
    <w:rsid w:val="00E82D44"/>
    <w:rsid w:val="00EC6756"/>
    <w:rsid w:val="00EE1257"/>
    <w:rsid w:val="00F03CBC"/>
    <w:rsid w:val="00F234A6"/>
    <w:rsid w:val="00F279C0"/>
    <w:rsid w:val="00F36BDC"/>
    <w:rsid w:val="00F40987"/>
    <w:rsid w:val="00F40CC9"/>
    <w:rsid w:val="00F4537C"/>
    <w:rsid w:val="00F51E4B"/>
    <w:rsid w:val="00F53AE8"/>
    <w:rsid w:val="00F67B63"/>
    <w:rsid w:val="00F80987"/>
    <w:rsid w:val="00F877B0"/>
    <w:rsid w:val="00F96C07"/>
    <w:rsid w:val="00FA2800"/>
    <w:rsid w:val="00FB1BE6"/>
    <w:rsid w:val="00FB356B"/>
    <w:rsid w:val="00FB55D4"/>
    <w:rsid w:val="00FC09B5"/>
    <w:rsid w:val="00FC2E61"/>
    <w:rsid w:val="00FE0A80"/>
    <w:rsid w:val="00FE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551D"/>
  <w15:docId w15:val="{447A7713-42B1-4845-860B-E6FD964F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1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B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E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3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3AE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0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0A98"/>
  </w:style>
  <w:style w:type="paragraph" w:styleId="a8">
    <w:name w:val="footer"/>
    <w:basedOn w:val="a"/>
    <w:link w:val="a9"/>
    <w:uiPriority w:val="99"/>
    <w:unhideWhenUsed/>
    <w:rsid w:val="005D0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0A98"/>
  </w:style>
  <w:style w:type="character" w:customStyle="1" w:styleId="apple-converted-space">
    <w:name w:val="apple-converted-space"/>
    <w:basedOn w:val="a0"/>
    <w:rsid w:val="00FE0A80"/>
  </w:style>
  <w:style w:type="table" w:customStyle="1" w:styleId="21">
    <w:name w:val="Сетка таблицы2"/>
    <w:basedOn w:val="a1"/>
    <w:next w:val="aa"/>
    <w:uiPriority w:val="59"/>
    <w:rsid w:val="00FE0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FE0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09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23B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F968A-8A43-44D5-A9C2-8EE61530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 Romanov</dc:creator>
  <cp:lastModifiedBy>AkitRf Pr</cp:lastModifiedBy>
  <cp:revision>2</cp:revision>
  <cp:lastPrinted>2021-07-12T11:04:00Z</cp:lastPrinted>
  <dcterms:created xsi:type="dcterms:W3CDTF">2023-03-15T12:51:00Z</dcterms:created>
  <dcterms:modified xsi:type="dcterms:W3CDTF">2023-03-15T12:51:00Z</dcterms:modified>
</cp:coreProperties>
</file>